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FA" w:rsidRDefault="005A7418" w:rsidP="001A4E5F">
      <w:pPr>
        <w:ind w:firstLine="420"/>
      </w:pPr>
      <w:r>
        <w:rPr>
          <w:rFonts w:hint="eastAsia"/>
        </w:rPr>
        <w:t>“阿拉伯之春”后，</w:t>
      </w:r>
      <w:r w:rsidR="001A4E5F">
        <w:rPr>
          <w:rFonts w:hint="eastAsia"/>
        </w:rPr>
        <w:t>叙利亚逐渐成为中东北非地区的焦点，近五十万人失去生命，数百万人流离失所，已然造成</w:t>
      </w:r>
      <w:r w:rsidR="00E30A36" w:rsidRPr="00E30A36">
        <w:rPr>
          <w:rFonts w:hint="eastAsia"/>
        </w:rPr>
        <w:t>第二次世界大战后最大的一场人道主义灾难</w:t>
      </w:r>
      <w:r w:rsidR="001A4E5F">
        <w:rPr>
          <w:rFonts w:ascii="Microsoft Yi Baiti" w:hAnsi="Microsoft Yi Baiti" w:cs="Microsoft Yi Baiti" w:hint="eastAsia"/>
        </w:rPr>
        <w:t>。欧洲</w:t>
      </w:r>
      <w:r w:rsidR="00A21EDB">
        <w:rPr>
          <w:rFonts w:ascii="Microsoft Yi Baiti" w:hAnsi="Microsoft Yi Baiti" w:cs="Microsoft Yi Baiti" w:hint="eastAsia"/>
        </w:rPr>
        <w:t>与中东北非国家</w:t>
      </w:r>
      <w:r w:rsidR="001A4E5F">
        <w:rPr>
          <w:rFonts w:ascii="Microsoft Yi Baiti" w:hAnsi="Microsoft Yi Baiti" w:cs="Microsoft Yi Baiti" w:hint="eastAsia"/>
        </w:rPr>
        <w:t>有着千丝万缕的联系，本世纪欧洲奉行颇为“浪漫”的外交风格，对叙利亚危机</w:t>
      </w:r>
      <w:r w:rsidR="00A21EDB">
        <w:rPr>
          <w:rFonts w:ascii="Microsoft Yi Baiti" w:hAnsi="Microsoft Yi Baiti" w:cs="Microsoft Yi Baiti" w:hint="eastAsia"/>
        </w:rPr>
        <w:t>，</w:t>
      </w:r>
      <w:r w:rsidR="001A4E5F">
        <w:rPr>
          <w:rFonts w:ascii="Microsoft Yi Baiti" w:hAnsi="Microsoft Yi Baiti" w:cs="Microsoft Yi Baiti" w:hint="eastAsia"/>
        </w:rPr>
        <w:t>它延续了</w:t>
      </w:r>
      <w:r w:rsidR="00A21EDB">
        <w:rPr>
          <w:rFonts w:ascii="Microsoft Yi Baiti" w:hAnsi="Microsoft Yi Baiti" w:cs="Microsoft Yi Baiti" w:hint="eastAsia"/>
        </w:rPr>
        <w:t>其</w:t>
      </w:r>
      <w:r w:rsidR="00A21EDB">
        <w:rPr>
          <w:rFonts w:ascii="宋体" w:eastAsia="宋体" w:hAnsi="宋体" w:cs="宋体" w:hint="eastAsia"/>
        </w:rPr>
        <w:t>“人</w:t>
      </w:r>
      <w:r w:rsidR="00952C26">
        <w:rPr>
          <w:rFonts w:ascii="宋体" w:eastAsia="宋体" w:hAnsi="宋体" w:cs="宋体" w:hint="eastAsia"/>
        </w:rPr>
        <w:t>道主义”干预理念</w:t>
      </w:r>
      <w:r w:rsidR="00A21EDB">
        <w:rPr>
          <w:rFonts w:ascii="宋体" w:eastAsia="宋体" w:hAnsi="宋体" w:cs="宋体" w:hint="eastAsia"/>
        </w:rPr>
        <w:t>，但</w:t>
      </w:r>
      <w:r w:rsidR="00952C26">
        <w:rPr>
          <w:rFonts w:ascii="宋体" w:eastAsia="宋体" w:hAnsi="宋体" w:cs="宋体" w:hint="eastAsia"/>
        </w:rPr>
        <w:t>所取得的效果却适得其反，其外交操作不仅增加了叙利亚内战的血腥程度，它自身也在冲突</w:t>
      </w:r>
      <w:r w:rsidR="00A21EDB">
        <w:rPr>
          <w:rFonts w:ascii="宋体" w:eastAsia="宋体" w:hAnsi="宋体" w:cs="宋体" w:hint="eastAsia"/>
        </w:rPr>
        <w:t>中</w:t>
      </w:r>
      <w:r w:rsidR="00952C26">
        <w:rPr>
          <w:rFonts w:ascii="宋体" w:eastAsia="宋体" w:hAnsi="宋体" w:cs="宋体" w:hint="eastAsia"/>
        </w:rPr>
        <w:t>渐渐失势，</w:t>
      </w:r>
      <w:r w:rsidR="00A21EDB">
        <w:rPr>
          <w:rFonts w:ascii="宋体" w:eastAsia="宋体" w:hAnsi="宋体" w:cs="宋体" w:hint="eastAsia"/>
        </w:rPr>
        <w:t>沦为“配角</w:t>
      </w:r>
      <w:r w:rsidR="00E30A36" w:rsidRPr="00E30A36">
        <w:rPr>
          <w:rFonts w:ascii="宋体" w:eastAsia="宋体" w:hAnsi="宋体" w:cs="宋体" w:hint="eastAsia"/>
        </w:rPr>
        <w:t>”。</w:t>
      </w:r>
      <w:r w:rsidR="00D333C9">
        <w:rPr>
          <w:rFonts w:ascii="宋体" w:eastAsia="宋体" w:hAnsi="宋体" w:cs="宋体" w:hint="eastAsia"/>
        </w:rPr>
        <w:t>本书通过分析欧洲主要力量的对叙政策，评述了这一页“血色浪漫”的历史。</w:t>
      </w:r>
    </w:p>
    <w:sectPr w:rsidR="00AF5FFA" w:rsidSect="00AF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A36"/>
    <w:rsid w:val="001A4E5F"/>
    <w:rsid w:val="002A768A"/>
    <w:rsid w:val="005A7418"/>
    <w:rsid w:val="00952C26"/>
    <w:rsid w:val="00A21EDB"/>
    <w:rsid w:val="00AF5FFA"/>
    <w:rsid w:val="00D333C9"/>
    <w:rsid w:val="00E3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2018-03-27T02:21:00Z</dcterms:created>
  <dcterms:modified xsi:type="dcterms:W3CDTF">2018-03-27T03:41:00Z</dcterms:modified>
</cp:coreProperties>
</file>